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eastAsia"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rPr>
          <w:rFonts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rPr>
          <w:rFonts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rPr>
          <w:rFonts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rPr>
          <w:rFonts w:eastAsia="方正小标宋简体"/>
          <w:spacing w:val="40"/>
          <w:sz w:val="54"/>
          <w:szCs w:val="54"/>
        </w:rPr>
      </w:pPr>
      <w:r>
        <w:rPr>
          <w:rFonts w:eastAsia="方正小标宋简体"/>
          <w:spacing w:val="40"/>
          <w:sz w:val="54"/>
          <w:szCs w:val="54"/>
        </w:rPr>
        <w:t xml:space="preserve"> </w:t>
      </w:r>
    </w:p>
    <w:p>
      <w:pPr>
        <w:spacing w:line="600" w:lineRule="exact"/>
        <w:jc w:val="center"/>
        <w:outlineLvl w:val="1"/>
        <w:rPr>
          <w:rFonts w:eastAsia="华文中宋"/>
          <w:sz w:val="48"/>
          <w:szCs w:val="48"/>
        </w:rPr>
      </w:pPr>
      <w:r>
        <w:rPr>
          <w:rFonts w:ascii="方正小标宋简体" w:eastAsia="方正小标宋简体"/>
          <w:spacing w:val="40"/>
          <w:sz w:val="54"/>
          <w:szCs w:val="54"/>
        </w:rPr>
        <w:t>项目协议</w:t>
      </w:r>
      <w:r>
        <w:rPr>
          <w:rFonts w:eastAsia="华文中宋"/>
          <w:sz w:val="48"/>
          <w:szCs w:val="48"/>
        </w:rPr>
        <w:t xml:space="preserve"> </w:t>
      </w:r>
    </w:p>
    <w:p>
      <w:pPr>
        <w:spacing w:line="600" w:lineRule="exact"/>
        <w:jc w:val="center"/>
        <w:rPr>
          <w:rFonts w:eastAsia="华文中宋"/>
          <w:b/>
          <w:bCs/>
          <w:sz w:val="72"/>
          <w:szCs w:val="72"/>
        </w:rPr>
      </w:pPr>
      <w:r>
        <w:rPr>
          <w:rFonts w:eastAsia="华文中宋"/>
          <w:b/>
          <w:bCs/>
          <w:sz w:val="72"/>
          <w:szCs w:val="72"/>
        </w:rPr>
        <w:t xml:space="preserve"> </w:t>
      </w: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 xml:space="preserve"> 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甲方：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乙方：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根据《中华人民共和国合同法》，本着平等、自愿、协商一致的原则，甲、乙双方就有关事宜达成如下协议：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outlineLvl w:val="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第一条 项目名称和内容</w:t>
      </w:r>
    </w:p>
    <w:p>
      <w:pPr>
        <w:spacing w:line="540" w:lineRule="exact"/>
        <w:outlineLvl w:val="2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1、名称：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</w:p>
    <w:p>
      <w:pPr>
        <w:spacing w:line="540" w:lineRule="exact"/>
        <w:ind w:firstLine="645"/>
        <w:outlineLvl w:val="2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2、内容：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</w:p>
    <w:p>
      <w:pPr>
        <w:spacing w:line="540" w:lineRule="exact"/>
        <w:ind w:firstLine="630"/>
        <w:outlineLvl w:val="2"/>
        <w:rPr>
          <w:rFonts w:hint="eastAsia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乙方项目责任人：</w:t>
      </w:r>
      <w:r>
        <w:rPr>
          <w:rFonts w:eastAsia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>职务：</w:t>
      </w:r>
      <w:r>
        <w:rPr>
          <w:rFonts w:eastAsia="仿宋"/>
          <w:sz w:val="32"/>
          <w:szCs w:val="32"/>
          <w:u w:val="single"/>
        </w:rPr>
        <w:t xml:space="preserve">            </w:t>
      </w:r>
    </w:p>
    <w:p>
      <w:pPr>
        <w:spacing w:line="540" w:lineRule="exact"/>
        <w:ind w:firstLine="640" w:firstLineChars="200"/>
        <w:outlineLvl w:val="2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项目期限为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月，自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hint="eastAsia" w:eastAsia="仿宋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日止。</w:t>
      </w:r>
    </w:p>
    <w:p>
      <w:pPr>
        <w:spacing w:line="540" w:lineRule="exact"/>
        <w:ind w:firstLine="645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</w:t>
      </w:r>
    </w:p>
    <w:p>
      <w:pPr>
        <w:spacing w:line="540" w:lineRule="exact"/>
        <w:ind w:firstLine="640" w:firstLineChars="200"/>
        <w:outlineLvl w:val="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第二条 项目任务要求</w:t>
      </w:r>
    </w:p>
    <w:p>
      <w:pPr>
        <w:spacing w:line="540" w:lineRule="exact"/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请按照项目标准、量化指标、时间节点的要求，详细如实填写项目实施各阶段的时间、地点、方式、规模、专家人数、成果等有关具体目标，以便项目完结时进行绩效考核和审计参照。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40" w:lineRule="exact"/>
        <w:ind w:firstLine="640" w:firstLineChars="200"/>
        <w:outlineLvl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</w:p>
    <w:p>
      <w:pPr>
        <w:spacing w:line="540" w:lineRule="exact"/>
        <w:ind w:firstLine="640" w:firstLineChars="200"/>
        <w:outlineLvl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</w:p>
    <w:p>
      <w:pPr>
        <w:spacing w:line="540" w:lineRule="exact"/>
        <w:ind w:firstLine="640" w:firstLineChars="200"/>
        <w:outlineLvl w:val="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不尽事宜，甲乙双方协商解决。本协议一式三份。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outlineLvl w:val="1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第三条 项目经费使用原则及支付方式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项目经费必须专款专用。支付方式：一次性拨付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项目经费总额为：（大写）</w:t>
      </w:r>
      <w:r>
        <w:rPr>
          <w:rFonts w:hint="eastAsia" w:ascii="微软雅黑" w:hAnsi="微软雅黑" w:eastAsia="仿宋"/>
          <w:sz w:val="32"/>
          <w:szCs w:val="32"/>
        </w:rPr>
        <w:t>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甲方将款项支付至乙方指定帐号。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协议期满后，及时进行绩效评估，确认已完成项目任务的，及时结清项目经费。</w:t>
      </w:r>
    </w:p>
    <w:p>
      <w:pPr>
        <w:spacing w:line="540" w:lineRule="exact"/>
        <w:ind w:firstLine="633" w:firstLineChars="198"/>
        <w:outlineLvl w:val="1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ind w:firstLine="633" w:firstLineChars="198"/>
        <w:outlineLvl w:val="1"/>
        <w:rPr>
          <w:rFonts w:hint="eastAsia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第四条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双方权利和义务</w:t>
      </w:r>
    </w:p>
    <w:p>
      <w:pPr>
        <w:spacing w:line="540" w:lineRule="exact"/>
        <w:ind w:firstLine="480" w:firstLineChars="150"/>
        <w:outlineLvl w:val="2"/>
        <w:rPr>
          <w:rFonts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（一）甲方权利、义务</w:t>
      </w:r>
    </w:p>
    <w:p>
      <w:pPr>
        <w:spacing w:line="540" w:lineRule="exact"/>
        <w:ind w:firstLine="640" w:firstLineChars="200"/>
        <w:rPr>
          <w:rFonts w:eastAsia="仿宋"/>
          <w:spacing w:val="-10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pacing w:val="-10"/>
          <w:sz w:val="32"/>
          <w:szCs w:val="32"/>
        </w:rPr>
        <w:t>甲方有权随时向乙方了解、掌握项目工作进度及资金运作情况；</w:t>
      </w:r>
      <w:r>
        <w:rPr>
          <w:rFonts w:ascii="仿宋" w:hAnsi="仿宋" w:eastAsia="仿宋"/>
          <w:sz w:val="32"/>
          <w:szCs w:val="32"/>
        </w:rPr>
        <w:t>乙方如不服从甲方管理，甲方有权停止拨款，直至解除本合同。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协助乙方协调实施本项目需要协调的相关政府部门和单位。</w:t>
      </w:r>
    </w:p>
    <w:p>
      <w:pPr>
        <w:spacing w:line="540" w:lineRule="exact"/>
        <w:ind w:firstLine="480" w:firstLineChars="150"/>
        <w:outlineLvl w:val="2"/>
        <w:rPr>
          <w:rFonts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（二）乙方权利、义务</w:t>
      </w:r>
    </w:p>
    <w:p>
      <w:pPr>
        <w:spacing w:line="540" w:lineRule="exact"/>
        <w:ind w:firstLine="640" w:firstLineChars="200"/>
        <w:rPr>
          <w:rFonts w:eastAsia="仿宋"/>
          <w:spacing w:val="-14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、乙方应按甲方要求按时保质完成研究工作，及时向甲方报送阶段成果或报告项目进展情况</w:t>
      </w:r>
      <w:r>
        <w:rPr>
          <w:rFonts w:ascii="仿宋" w:hAnsi="仿宋" w:eastAsia="仿宋"/>
          <w:spacing w:val="-14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、乙方在项目实施过程中如果取得重大进展、重要突破或发生其他重大事项，应及时向甲方报告。</w:t>
      </w:r>
    </w:p>
    <w:p>
      <w:pPr>
        <w:spacing w:line="540" w:lineRule="exact"/>
        <w:ind w:right="28"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、乙方对项目经费应单独核算，并按协议约定的开支项目、金额等制作财务核算单，以供甲方验收审核。</w:t>
      </w:r>
    </w:p>
    <w:p>
      <w:pPr>
        <w:spacing w:line="540" w:lineRule="exact"/>
        <w:ind w:right="28"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、乙方应接受甲方对项目进度及经费使用的监督和检查。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、项目研究过程中如发生经费超支，由乙方自行解决。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、项目资金如有溢出部分，应用于乙方再发展，不得挪作他用。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、乙方不得将服务项目委托给第三方。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、乙方因实施本项目而引起的纠纷（包括但不限于知识产权纠纷、人身损害纠纷、劳务纠纷等），与甲方无关，概由乙方负全部责任。</w:t>
      </w:r>
    </w:p>
    <w:p>
      <w:pPr>
        <w:spacing w:line="540" w:lineRule="exact"/>
        <w:ind w:firstLine="480" w:firstLineChars="15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40" w:lineRule="exact"/>
        <w:ind w:firstLine="633" w:firstLineChars="198"/>
        <w:outlineLvl w:val="1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第五条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项目绩效评估</w:t>
      </w:r>
    </w:p>
    <w:p>
      <w:pPr>
        <w:spacing w:line="540" w:lineRule="exact"/>
        <w:ind w:firstLine="6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、项目启动后，甲方对项目实施情况进行全程跟踪和监督。</w:t>
      </w:r>
    </w:p>
    <w:p>
      <w:pPr>
        <w:spacing w:line="540" w:lineRule="exact"/>
        <w:ind w:firstLine="6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、项目完成后，乙方应在</w:t>
      </w:r>
      <w:r>
        <w:rPr>
          <w:rFonts w:eastAsia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个工作日内向甲方提出验收申请，并提交完整的研究报告（包含分报告）和相关技术、数据资料及相应的电子文档，以及有财务部门签章的财务核算单。</w:t>
      </w:r>
    </w:p>
    <w:p>
      <w:pPr>
        <w:spacing w:line="540" w:lineRule="exact"/>
        <w:ind w:firstLine="6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、甲方根据乙方的验收申请，对本项目的工作绩效、服务对象、受益情况以及资金使用情况进行评审；乙方须根据甲方的评审意见完善项目研究成果。</w:t>
      </w:r>
    </w:p>
    <w:p>
      <w:pPr>
        <w:spacing w:line="540" w:lineRule="exact"/>
        <w:ind w:firstLine="6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outlineLvl w:val="1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第六条</w:t>
      </w:r>
      <w:r>
        <w:rPr>
          <w:rFonts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协议的解除与终止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、协议期满双方未续签的，协议终止。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、乙方服务能力丧失，致使服务无法正常进行的，甲方有权解除合同，并有权要求乙方返还已收取的经费。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pacing w:val="-6"/>
          <w:sz w:val="32"/>
          <w:szCs w:val="32"/>
        </w:rPr>
        <w:t>在</w:t>
      </w:r>
      <w:r>
        <w:rPr>
          <w:rFonts w:ascii="仿宋" w:hAnsi="仿宋" w:eastAsia="仿宋"/>
          <w:sz w:val="32"/>
          <w:szCs w:val="32"/>
        </w:rPr>
        <w:t>协议</w:t>
      </w:r>
      <w:r>
        <w:rPr>
          <w:rFonts w:ascii="仿宋" w:hAnsi="仿宋" w:eastAsia="仿宋"/>
          <w:spacing w:val="-6"/>
          <w:sz w:val="32"/>
          <w:szCs w:val="32"/>
        </w:rPr>
        <w:t>签订后，发现乙方不具备规定的服务供应方（社会组织）应具备之条件的</w:t>
      </w:r>
      <w:r>
        <w:rPr>
          <w:rFonts w:ascii="仿宋" w:hAnsi="仿宋" w:eastAsia="仿宋"/>
          <w:sz w:val="32"/>
          <w:szCs w:val="32"/>
        </w:rPr>
        <w:t>，甲方有权解除合同，并有权要求乙方返还已收取的经费。</w:t>
      </w:r>
    </w:p>
    <w:p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、乙方不服从管理、无故暂停或中止本项目的，甲方有权解除本合同，并有权要求乙方返还已收取的经费。</w:t>
      </w:r>
    </w:p>
    <w:p>
      <w:pPr>
        <w:spacing w:line="520" w:lineRule="exact"/>
        <w:ind w:firstLine="640" w:firstLineChars="200"/>
        <w:outlineLvl w:val="1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第七条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违约责任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、甲方因前述第六条第</w:t>
      </w:r>
      <w:r>
        <w:rPr>
          <w:rFonts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款解除合同的，除有权要求乙方返还已收取的经费外，乙方还应当向甲方支付相当于本协议经费总额</w:t>
      </w:r>
      <w:r>
        <w:rPr>
          <w:rFonts w:eastAsia="仿宋"/>
          <w:sz w:val="32"/>
          <w:szCs w:val="32"/>
        </w:rPr>
        <w:t>20%</w:t>
      </w:r>
      <w:r>
        <w:rPr>
          <w:rFonts w:ascii="仿宋" w:hAnsi="仿宋" w:eastAsia="仿宋"/>
          <w:sz w:val="32"/>
          <w:szCs w:val="32"/>
        </w:rPr>
        <w:t>的违约金。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、在协议履行过程中，任何一方因违约或重大过失给对方造成损失的，责任方应当给予对方适当赔偿。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outlineLvl w:val="1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</w:rPr>
        <w:t>八</w:t>
      </w:r>
      <w:r>
        <w:rPr>
          <w:rFonts w:ascii="黑体" w:hAnsi="黑体" w:eastAsia="黑体"/>
          <w:sz w:val="32"/>
          <w:szCs w:val="32"/>
        </w:rPr>
        <w:t>条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争议处理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在履行协议过程中若发生争议，甲、乙双方应友好协商；协商不成的，提交广州仲裁委员会仲裁。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outlineLvl w:val="1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条</w:t>
      </w:r>
      <w:r>
        <w:rPr>
          <w:rFonts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>其他</w:t>
      </w:r>
    </w:p>
    <w:p>
      <w:pPr>
        <w:spacing w:line="520" w:lineRule="exact"/>
        <w:ind w:firstLine="640" w:firstLineChars="200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、如有未尽事宜，双方协商解决，并签订补充协议。</w:t>
      </w:r>
    </w:p>
    <w:p>
      <w:pPr>
        <w:spacing w:line="520" w:lineRule="exact"/>
        <w:ind w:firstLine="640" w:firstLineChars="200"/>
        <w:rPr>
          <w:rFonts w:ascii="仿宋_GB2312" w:hAnsi="华文宋体" w:eastAsia="仿宋_GB2312"/>
          <w:sz w:val="30"/>
          <w:szCs w:val="30"/>
        </w:rPr>
      </w:pPr>
      <w:r>
        <w:rPr>
          <w:rFonts w:hint="eastAsia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本协议一式三份，甲方执两份，乙方执一份，自双方签章之日起生效，各份均具有同等法律效力。</w:t>
      </w:r>
      <w:r>
        <w:rPr>
          <w:rFonts w:eastAsia="仿宋_GB2312"/>
          <w:sz w:val="30"/>
          <w:szCs w:val="30"/>
        </w:rPr>
        <w:t xml:space="preserve"> </w:t>
      </w:r>
      <w:r>
        <w:rPr>
          <w:rFonts w:hint="eastAsia" w:ascii="仿宋_GB2312" w:hAnsi="华文宋体" w:eastAsia="仿宋_GB2312"/>
          <w:sz w:val="30"/>
          <w:szCs w:val="30"/>
        </w:rPr>
        <w:t xml:space="preserve">  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甲方（公章）                  乙方（公章）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单位名称：                    单位名称：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 xml:space="preserve">法定（授权）代表人：                 </w:t>
      </w:r>
      <w:r>
        <w:rPr>
          <w:rFonts w:hint="eastAsia" w:ascii="仿宋" w:hAnsi="仿宋" w:eastAsia="仿宋"/>
          <w:sz w:val="32"/>
          <w:szCs w:val="32"/>
        </w:rPr>
        <w:t xml:space="preserve">法定代表人： 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                        地址：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电话：020-                    电话：</w:t>
      </w: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传真：020-                    传真：</w:t>
      </w:r>
    </w:p>
    <w:p>
      <w:pPr>
        <w:spacing w:line="520" w:lineRule="exact"/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32"/>
          <w:szCs w:val="32"/>
        </w:rPr>
        <w:t>签约日期：20   年   月   日           签约日期：20   年   月   日</w:t>
      </w:r>
    </w:p>
    <w:p>
      <w:pPr>
        <w:widowControl/>
        <w:spacing w:line="520" w:lineRule="exact"/>
        <w:outlineLvl w:val="1"/>
        <w:rPr>
          <w:rFonts w:hint="eastAsia"/>
          <w:szCs w:val="21"/>
        </w:rPr>
      </w:pPr>
      <w:r>
        <w:rPr>
          <w:rFonts w:hint="eastAsia" w:ascii="仿宋" w:hAnsi="仿宋" w:eastAsia="仿宋"/>
          <w:b/>
          <w:bCs/>
          <w:color w:val="000000"/>
          <w:spacing w:val="-20"/>
          <w:sz w:val="32"/>
          <w:szCs w:val="32"/>
        </w:rPr>
        <w:t>（注意：签约日期请留空，待手写）</w:t>
      </w:r>
      <w: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2D8153C5"/>
    <w:rsid w:val="2D81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2023-05-18T04:52:00Z</dcterms:created>
  <dc:creator>报社编辑</dc:creator>
  <cp:lastModifiedBy>报社编辑</cp:lastModifiedBy>
  <dcterms:modified xsi:type="dcterms:W3CDTF">2023-05-18T04:53:01Z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C6D9D5DDC0C84C7E9F235FCD146BB4F0</vt:lpwstr>
  </property>
</Properties>
</file>